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752" w:rsidRDefault="007D65B2" w:rsidP="003C2D23">
      <w:pPr>
        <w:pStyle w:val="Heading1"/>
      </w:pPr>
      <w:r>
        <w:t xml:space="preserve">Ephesians </w:t>
      </w:r>
    </w:p>
    <w:p w:rsidR="003C2D23" w:rsidRDefault="009B2752" w:rsidP="009B2752">
      <w:r>
        <w:t xml:space="preserve">Ephesians </w:t>
      </w:r>
      <w:r w:rsidR="00055BB7">
        <w:t>5: 1-20</w:t>
      </w:r>
    </w:p>
    <w:p w:rsidR="003C2D23" w:rsidRDefault="003C2D23" w:rsidP="003C2D23">
      <w:pPr>
        <w:pStyle w:val="Heading2"/>
      </w:pPr>
      <w:r>
        <w:t>Introduction</w:t>
      </w:r>
    </w:p>
    <w:p w:rsidR="00055BB7" w:rsidRDefault="002371E5" w:rsidP="00055BB7">
      <w:r>
        <w:t>In this passage we enter into the second part of Paul’s discussion of behaviour appropriate to those who have been ‘blessed with every spiritual blessing in heavenly places’. In the first part, as we saw last week, he talked about safeguarding our relationships with each other and doing everything we can to remain in unity. In the third part, as we will see next week, he touches on the household codes – how to live as members of the family i.e. in our private life and not just in our public life. In this middle section he describes the kind of behaviour that should typify us generally.</w:t>
      </w:r>
    </w:p>
    <w:p w:rsidR="002371E5" w:rsidRDefault="002371E5" w:rsidP="00055BB7">
      <w:r>
        <w:t>Primarily, Paul touches on three areas that need to be avoided for ‘children of light’: immorality, impurity and greed (v.3 &amp;5). He goes further and says that those who indulge in these things disinherit themselves from the kingdom of God. We will explore what he means by this in a little while, but first let us explore these things.</w:t>
      </w:r>
    </w:p>
    <w:p w:rsidR="002371E5" w:rsidRDefault="002371E5" w:rsidP="002371E5">
      <w:pPr>
        <w:pStyle w:val="Heading2"/>
      </w:pPr>
      <w:r>
        <w:t>Immorality, Impurity, Greed</w:t>
      </w:r>
    </w:p>
    <w:p w:rsidR="002371E5" w:rsidRDefault="002371E5" w:rsidP="002371E5">
      <w:r>
        <w:t>Let us begin by saying that Paul did not inhabit a world of Victorian type morals. The world he inhabited was one much like our own – one which had an obsession with sex.</w:t>
      </w:r>
      <w:r w:rsidR="00E45BE9">
        <w:t xml:space="preserve"> You only have to look at ancient pottery or the wall paintings of Pompeii to know what was going on. People in Greco-Roman society saw no need for restraint and were simply driven by their appetites. In fact, those who were free in their expression of sexual gratification were the ‘enlightened’ and those who had not come to that freedom were still in darkness. Paul turns all </w:t>
      </w:r>
      <w:r w:rsidR="00315D47">
        <w:t xml:space="preserve">of </w:t>
      </w:r>
      <w:r w:rsidR="00E45BE9">
        <w:t xml:space="preserve">this on its head and says those who are driven by their appetites are the ones in darkness, and </w:t>
      </w:r>
      <w:proofErr w:type="gramStart"/>
      <w:r w:rsidR="00E45BE9">
        <w:t>that</w:t>
      </w:r>
      <w:proofErr w:type="gramEnd"/>
      <w:r w:rsidR="00E45BE9">
        <w:t xml:space="preserve"> we who are enlightened need to live in a different way.</w:t>
      </w:r>
    </w:p>
    <w:p w:rsidR="00D261FC" w:rsidRDefault="00E45BE9" w:rsidP="002371E5">
      <w:r>
        <w:t>All of this was as counter-cultural then as it is now. According to western values, fornication is normal and acceptable. In other words, it is fine to have sex before marriage</w:t>
      </w:r>
      <w:r w:rsidR="00D261FC">
        <w:t xml:space="preserve"> with whomever we wish and with as many people as we wish. It is presented to us this way in the movies and in the programmes we watch on television. Everything from Big Bang Theory to the latest Hollywood blockbuster presents sex as a normal part of a courting relationship. So much so that if we suggest that there is another way to live we are thought to be old fashioned repressed and out of touch. It is not surprising that the next generation consider this behaviour as normal.</w:t>
      </w:r>
    </w:p>
    <w:p w:rsidR="00315D47" w:rsidRDefault="00315D47" w:rsidP="002371E5">
      <w:r>
        <w:t>Our culture has also normalised porn and extra-marital sex as ways of experimenting and as means of ‘spicing up’ our marriages. Our culture tells us that relationship with the person you are having sex with is not important – just the derivation of personal pleasure.</w:t>
      </w:r>
    </w:p>
    <w:p w:rsidR="00E45BE9" w:rsidRDefault="00D261FC" w:rsidP="002371E5">
      <w:r>
        <w:t>It is not just fornication (sex before marriage)</w:t>
      </w:r>
      <w:r w:rsidR="00315D47">
        <w:t xml:space="preserve"> or adultery</w:t>
      </w:r>
      <w:r>
        <w:t xml:space="preserve"> that Paul says is off limits. He also includes dirty jokes and greed.</w:t>
      </w:r>
    </w:p>
    <w:p w:rsidR="00D261FC" w:rsidRDefault="00D261FC" w:rsidP="002371E5">
      <w:r>
        <w:t xml:space="preserve">I enjoy stand up comedy. I think it is extremely clever, but I made a decision a few years ago to stop watching it on the TV. The problem is the humour opens you up and at the moment of </w:t>
      </w:r>
      <w:proofErr w:type="gramStart"/>
      <w:r>
        <w:t>vulnerability,</w:t>
      </w:r>
      <w:proofErr w:type="gramEnd"/>
      <w:r>
        <w:t xml:space="preserve"> many comedians will then hit you with an image or suggestion that taints your mind – that leaves you feeling a little unclean. Paul </w:t>
      </w:r>
      <w:r w:rsidR="00315D47">
        <w:t>says:</w:t>
      </w:r>
      <w:r>
        <w:t xml:space="preserve"> avoid such things because we are to keep ourselves pure. That </w:t>
      </w:r>
      <w:r>
        <w:lastRenderedPageBreak/>
        <w:t>is why we put a certificate on the Comedy Nights so that the comedians we bring will not overstep the mark.</w:t>
      </w:r>
      <w:r w:rsidR="00315D47">
        <w:t xml:space="preserve"> We are to avoid ‘coarse jesting’ because it diminishes sex – </w:t>
      </w:r>
      <w:proofErr w:type="gramStart"/>
      <w:r w:rsidR="00315D47">
        <w:t>that</w:t>
      </w:r>
      <w:proofErr w:type="gramEnd"/>
      <w:r w:rsidR="00315D47">
        <w:t xml:space="preserve"> which God has given as a gift to us. It fills our minds with images that debase sex making it animalistic instead of an expression of love.</w:t>
      </w:r>
    </w:p>
    <w:p w:rsidR="00D261FC" w:rsidRDefault="00D261FC" w:rsidP="002371E5">
      <w:r>
        <w:t xml:space="preserve">Paul also highlights greed. According to the UK government statistics published in March </w:t>
      </w:r>
      <w:r w:rsidR="00EF71A3">
        <w:t>2015,</w:t>
      </w:r>
      <w:r>
        <w:t xml:space="preserve"> approximately 25% of us in the UK are obese, and that proportion has doubled over the previous 20 years.</w:t>
      </w:r>
      <w:r w:rsidR="00451F5E">
        <w:t xml:space="preserve"> This is not to bring condemnation on anyone here, and especially those who are taking action to do something about this, but, as a nation, we are increasingly driven by our appetites. </w:t>
      </w:r>
    </w:p>
    <w:p w:rsidR="00451F5E" w:rsidRDefault="00451F5E" w:rsidP="002371E5">
      <w:r>
        <w:t>We can blame the food manufacturers, McDonalds or anyone we like, but, unless we have a particular health problem or genetic predisposition, we will become overweight if we eat too much, or if we eat the wrong kinds of foods, or if we do not get enough exercise.</w:t>
      </w:r>
    </w:p>
    <w:p w:rsidR="00451F5E" w:rsidRDefault="00451F5E" w:rsidP="002371E5">
      <w:r>
        <w:t>In 2003, Carolyn and I went to Texas to a conference at Duane White’s church. We had a great time but were both shocked at the number of Christians who were not just carrying a few extra pounds but were morbidly overweight. Paul quite clearly puts this kind of overindulgence on the level of sexual immorality – something these same Texans would consider an absolute no-no.</w:t>
      </w:r>
    </w:p>
    <w:p w:rsidR="00451F5E" w:rsidRDefault="00451F5E" w:rsidP="002371E5">
      <w:r>
        <w:t>Paul’s whole thrust here is that ‘children of light’ need to be in control of their appetites in all of these areas. If we are not, he says, we are idolaters. In other words, he is saying that we have made sex or food our God and worship at its altar every time we indulge in it in a manner that is outside of God’s plan for us.</w:t>
      </w:r>
    </w:p>
    <w:p w:rsidR="00451F5E" w:rsidRDefault="00451F5E" w:rsidP="002371E5">
      <w:r>
        <w:t xml:space="preserve">Now let’s be clear on this. God has made both food and sex. Neither of them </w:t>
      </w:r>
      <w:proofErr w:type="gramStart"/>
      <w:r>
        <w:t>are</w:t>
      </w:r>
      <w:proofErr w:type="gramEnd"/>
      <w:r>
        <w:t xml:space="preserve"> wrong in and of themselves, but if they become our focus, or we indulge in them in an inappropriate manner, we make them our god in place of him. </w:t>
      </w:r>
    </w:p>
    <w:p w:rsidR="00451F5E" w:rsidRDefault="00451F5E" w:rsidP="002371E5">
      <w:r>
        <w:t>So is God a killjoy, just wanting to limit our fun or pleasure? No! He knows how these things are best enjoyed. He knows that sex</w:t>
      </w:r>
      <w:r w:rsidR="00DF3B15">
        <w:t xml:space="preserve"> that</w:t>
      </w:r>
      <w:r>
        <w:t xml:space="preserve"> is an expression of a relationship of total commitment </w:t>
      </w:r>
      <w:r w:rsidR="00DF3B15">
        <w:t xml:space="preserve">of one partner to another. It is a means of tenderness and </w:t>
      </w:r>
      <w:r w:rsidR="00EF71A3">
        <w:t>intimacy between</w:t>
      </w:r>
      <w:r w:rsidR="00DF3B15">
        <w:t xml:space="preserve"> </w:t>
      </w:r>
      <w:r w:rsidR="00EF71A3">
        <w:t xml:space="preserve">a </w:t>
      </w:r>
      <w:r w:rsidR="00DF3B15">
        <w:t xml:space="preserve">husband and wife, as well as the means of God-given procreation. Casual sex or recreational </w:t>
      </w:r>
      <w:proofErr w:type="gramStart"/>
      <w:r w:rsidR="00DF3B15">
        <w:t>sex are</w:t>
      </w:r>
      <w:proofErr w:type="gramEnd"/>
      <w:r w:rsidR="00DF3B15">
        <w:t xml:space="preserve"> a parody of the real thing. Sex for personal indulgence leaves the individual short-changed or even emotionally damaged, and it robs us of God’s God-given gift.</w:t>
      </w:r>
    </w:p>
    <w:p w:rsidR="00DF3B15" w:rsidRDefault="00DF3B15" w:rsidP="002371E5">
      <w:r>
        <w:t>Food is given to sustain our bodies and to strengthen us for life’s tasks. It also brings much pleasure, but if we divorce the pleasure part from the nourishment part, that which is there to sustain us ends up becoming that which destroys us by robbing us of our health and even our life.</w:t>
      </w:r>
    </w:p>
    <w:p w:rsidR="00DF3B15" w:rsidRDefault="00DF3B15" w:rsidP="002371E5">
      <w:r>
        <w:t>So when Paul says that ‘no immoral, impure or greedy person...has any inheritance in the kingdom of Christ and of God’, what does he mean? The kingdom of Christ is the rule of Jesus on the earth now. The kingdom of God is the coming, eternal reign of God. In other words, Paul is saying that if we are driven by our appetites, we rob ourselves of the blessing of God now in our lives and we rob ourselves of our future blessing in the kingdom to come. If we are putting other things before God in our lives and thus becoming idolaters, we close off God’s blessing from ourselves.</w:t>
      </w:r>
    </w:p>
    <w:p w:rsidR="00DF3B15" w:rsidRDefault="005C1E4A" w:rsidP="002371E5">
      <w:r>
        <w:lastRenderedPageBreak/>
        <w:t>At the bot</w:t>
      </w:r>
      <w:r w:rsidR="00DF3B15">
        <w:t xml:space="preserve">tom line, Paul is saying </w:t>
      </w:r>
      <w:r>
        <w:t>that we need to live in accordance with the way God has designed us to live. That way we keep ourselves in relationship with him and in the place where he can bless us.</w:t>
      </w:r>
    </w:p>
    <w:p w:rsidR="005C1E4A" w:rsidRDefault="005C1E4A" w:rsidP="005C1E4A">
      <w:pPr>
        <w:pStyle w:val="Heading2"/>
      </w:pPr>
      <w:r>
        <w:t>Children of Light</w:t>
      </w:r>
    </w:p>
    <w:p w:rsidR="005C1E4A" w:rsidRDefault="00725CAF" w:rsidP="005C1E4A">
      <w:r>
        <w:t>Having talked about avoiding these n</w:t>
      </w:r>
      <w:r w:rsidR="00EF71A3">
        <w:t>egative behaviours, Paul then t</w:t>
      </w:r>
      <w:r>
        <w:t>ells us how we can live positively as children of the Light. It is a choice we make to live as children of the light and is demonstrated by ‘goodness, righteousness and truth’. And so he tells us to avoid all behaviours associated with the darkness since all evil deeds will eventually be exposed.  He then gives us this clarion call:</w:t>
      </w:r>
    </w:p>
    <w:p w:rsidR="00725CAF" w:rsidRDefault="00725CAF" w:rsidP="005C1E4A">
      <w:r>
        <w:t>‘Wake up sleeper</w:t>
      </w:r>
      <w:r>
        <w:br/>
        <w:t>rise from the dead</w:t>
      </w:r>
      <w:r>
        <w:br/>
        <w:t>and Christ will shine on you’.</w:t>
      </w:r>
    </w:p>
    <w:p w:rsidR="00725CAF" w:rsidRDefault="00725CAF" w:rsidP="005C1E4A">
      <w:r>
        <w:t>Scholars believe that this is an extract of a song that was part of the worship of the Early Church and is an exhortation that they sung to each other. In other words, they wer</w:t>
      </w:r>
      <w:r w:rsidR="00EF71A3">
        <w:t>e encouraging one another to liv</w:t>
      </w:r>
      <w:r>
        <w:t xml:space="preserve">e in the </w:t>
      </w:r>
      <w:r w:rsidR="00EF71A3">
        <w:t>new</w:t>
      </w:r>
      <w:r>
        <w:t xml:space="preserve"> life that Jesus had won for them because as they did so they would experience the light of Christ shining on them. ‘Come on now, wake </w:t>
      </w:r>
      <w:r w:rsidR="00EF71A3">
        <w:t>up;</w:t>
      </w:r>
      <w:r>
        <w:t xml:space="preserve"> stop living as if you are still dead. Live in the light of all that Jesus has already done for you’.</w:t>
      </w:r>
    </w:p>
    <w:p w:rsidR="00725CAF" w:rsidRDefault="00725CAF" w:rsidP="005C1E4A">
      <w:r>
        <w:t xml:space="preserve">The choice we have made to follow Jesus has consequences for how we live out our lives. We cannot continue to live as we want. Instead we are to ‘make the most of every opportunity’. It is not sufficient just to drift through life living how we want waiting for glory. Paul encourages us towards positively taking hold of our lives and living them appropriately. ‘Carpe diem’ – seize the day. Every day is a day in which we can live for God, be a blessing to others, witness to the cross, </w:t>
      </w:r>
      <w:r w:rsidR="00EF71A3">
        <w:t>and glorify</w:t>
      </w:r>
      <w:r>
        <w:t xml:space="preserve"> the Lord. Make the most of every opportunity.</w:t>
      </w:r>
      <w:r w:rsidR="0016790E">
        <w:t xml:space="preserve"> So, Paul says, don’t waste </w:t>
      </w:r>
      <w:r w:rsidR="00EF71A3">
        <w:t>your days</w:t>
      </w:r>
      <w:r w:rsidR="0016790E">
        <w:t xml:space="preserve"> but find out what God wants you to do and do it.</w:t>
      </w:r>
    </w:p>
    <w:p w:rsidR="0016790E" w:rsidRDefault="0016790E" w:rsidP="005C1E4A">
      <w:r>
        <w:t>Next he compares drinking wine with being filled with the Spirit. His injunction is not against drinking wine per se. It is against getting drunk. I admit to liking a glass or two of wine but I know that if I have too much I become insensitive to the Holy Spirit. This is something I have to watch for myself.</w:t>
      </w:r>
    </w:p>
    <w:p w:rsidR="0016790E" w:rsidRDefault="0016790E" w:rsidP="005C1E4A">
      <w:r>
        <w:t>So what is wrong with getting drunk? Firstly, it makes us vulnerable. Our defences are lowered; our resistance to all of the things Paul has already been talking about is reduced. If we want to stay in control of our behaviour we need to avoid drinking too much. Secondly, wine itself can become our god, just as food can. This can lead to the same health-damaging consequences that snatch our life from us. Thirdly, if we over indulge and become insensitive to the Holy Spirit, how can we know what his will is for us</w:t>
      </w:r>
      <w:r w:rsidR="00EF71A3">
        <w:t>,</w:t>
      </w:r>
      <w:r>
        <w:t xml:space="preserve"> or be available to do what he wants us to do?</w:t>
      </w:r>
    </w:p>
    <w:p w:rsidR="0016790E" w:rsidRDefault="0016790E" w:rsidP="005C1E4A">
      <w:r>
        <w:t>Paul then gives us his antidote to living in darkness rather than light. It is by filling our minds and our hearts with worship. He categorises three types of songs here that were clearly in use in the Early Church. ‘Psalms’ were the Old Testament psalms that were sung in the church, possibly reworked around Jesus as Messiah. ‘Hymns’ were songs they had written</w:t>
      </w:r>
      <w:r w:rsidR="00E12036">
        <w:t xml:space="preserve"> by</w:t>
      </w:r>
      <w:r>
        <w:t xml:space="preserve"> themselves such as the one already referred to above (other extracts of such songs can be found throughout the epistles). ‘Spiritual songs’ is more difficult to identify, but scholars suggest that these were songs made up and sung in the moment.</w:t>
      </w:r>
    </w:p>
    <w:p w:rsidR="0016790E" w:rsidRDefault="0016790E" w:rsidP="005C1E4A">
      <w:r>
        <w:lastRenderedPageBreak/>
        <w:t xml:space="preserve">Paul tells us to fill our minds and our hearts with worship music and even to sing it to one another. </w:t>
      </w:r>
      <w:proofErr w:type="gramStart"/>
      <w:r>
        <w:t>That way our minds are set on God and not on the distractions and obsessions that can drive us into wrong behaviour.</w:t>
      </w:r>
      <w:proofErr w:type="gramEnd"/>
      <w:r>
        <w:t xml:space="preserve"> </w:t>
      </w:r>
      <w:r w:rsidR="00315D47">
        <w:t>Put on a CD. Let the song on your mind be a worship song that accompanies you throughout the day. Allow these to shape your thinking so that you are constantly giving thanks to God for his leading and guiding and so that you are walking in the Spirit constantly.</w:t>
      </w:r>
    </w:p>
    <w:p w:rsidR="00725CAF" w:rsidRDefault="00EF71A3" w:rsidP="00EF71A3">
      <w:pPr>
        <w:pStyle w:val="Heading2"/>
      </w:pPr>
      <w:r>
        <w:t>Application</w:t>
      </w:r>
    </w:p>
    <w:p w:rsidR="00EF71A3" w:rsidRDefault="00EF71A3" w:rsidP="00EF71A3">
      <w:r>
        <w:t>In all that has been said in this passage we are flying in the face of the world around us which has ‘cast off restraint’. Any attempt to limit our behaviour or to curtail our personal indulgence of life’s pleasures is seen as old fashioned and out of touch. However, we are not here to judge the world on its morals. Why should it live any differently since it is out of touch with its creator? That is my biggest issue with the preacher in the town who stands railing against the morals of society and judging everybody. Jesus said that he did not come to judge the world but to save it. It is the Holy Spirit who brings conviction not us.</w:t>
      </w:r>
      <w:r w:rsidR="00686AC6">
        <w:t xml:space="preserve"> Instead we need to present the love of God poured out for all to reconcile them to God. Behaviour then flows out of that reconciliation.</w:t>
      </w:r>
    </w:p>
    <w:p w:rsidR="00686AC6" w:rsidRDefault="00686AC6" w:rsidP="00EF71A3">
      <w:r>
        <w:t xml:space="preserve">However, for us who have come into relationship with God, there is a choice to be made: to live as children of light or to continue to live in our former darkness. That has consequences for our actions, attitudes and behaviours. </w:t>
      </w:r>
    </w:p>
    <w:p w:rsidR="00686AC6" w:rsidRPr="00EF71A3" w:rsidRDefault="00686AC6" w:rsidP="00EF71A3">
      <w:r>
        <w:t xml:space="preserve">If we are having difficulty controlling our appetites in any of these areas, speak to someone about it, myself or a </w:t>
      </w:r>
      <w:proofErr w:type="spellStart"/>
      <w:r>
        <w:t>homegroup</w:t>
      </w:r>
      <w:proofErr w:type="spellEnd"/>
      <w:r>
        <w:t xml:space="preserve"> leader, or else ask the prayer team to pray for you for strength to break bad habits and obsessions and to walk appropriately. Also, take positive action to fill your mind and your spirit with worship for that helps us to stay focussed on God and not on our own desires.</w:t>
      </w:r>
    </w:p>
    <w:sectPr w:rsidR="00686AC6" w:rsidRPr="00EF71A3" w:rsidSect="00B938E4">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523" w:rsidRDefault="00731523" w:rsidP="003C2D23">
      <w:pPr>
        <w:spacing w:after="0" w:line="240" w:lineRule="auto"/>
      </w:pPr>
      <w:r>
        <w:separator/>
      </w:r>
    </w:p>
  </w:endnote>
  <w:endnote w:type="continuationSeparator" w:id="0">
    <w:p w:rsidR="00731523" w:rsidRDefault="00731523" w:rsidP="003C2D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D23" w:rsidRDefault="00D62611" w:rsidP="003C2D23">
    <w:pPr>
      <w:pStyle w:val="Footer"/>
      <w:pBdr>
        <w:top w:val="single" w:sz="4" w:space="1" w:color="auto"/>
      </w:pBdr>
    </w:pPr>
    <w:fldSimple w:instr=" FILENAME ">
      <w:r w:rsidR="0008490A">
        <w:rPr>
          <w:noProof/>
        </w:rPr>
        <w:t>Ephesians 5 1-20</w:t>
      </w:r>
    </w:fldSimple>
    <w:r w:rsidR="003C2D23">
      <w:tab/>
      <w:t xml:space="preserve">Page </w:t>
    </w:r>
    <w:fldSimple w:instr=" PAGE ">
      <w:r w:rsidR="00E12036">
        <w:rPr>
          <w:noProof/>
        </w:rPr>
        <w:t>3</w:t>
      </w:r>
    </w:fldSimple>
    <w:r w:rsidR="003C2D23">
      <w:t xml:space="preserve"> of </w:t>
    </w:r>
    <w:r>
      <w:rPr>
        <w:rStyle w:val="PageNumber"/>
      </w:rPr>
      <w:fldChar w:fldCharType="begin"/>
    </w:r>
    <w:r w:rsidR="003C2D23">
      <w:rPr>
        <w:rStyle w:val="PageNumber"/>
      </w:rPr>
      <w:instrText xml:space="preserve"> NUMPAGES </w:instrText>
    </w:r>
    <w:r>
      <w:rPr>
        <w:rStyle w:val="PageNumber"/>
      </w:rPr>
      <w:fldChar w:fldCharType="separate"/>
    </w:r>
    <w:r w:rsidR="00E12036">
      <w:rPr>
        <w:rStyle w:val="PageNumber"/>
        <w:noProof/>
      </w:rPr>
      <w:t>4</w:t>
    </w:r>
    <w:r>
      <w:rPr>
        <w:rStyle w:val="PageNumber"/>
      </w:rPr>
      <w:fldChar w:fldCharType="end"/>
    </w:r>
    <w:r w:rsidR="003C2D23">
      <w:tab/>
    </w:r>
    <w:fldSimple w:instr=" DATE \@ &quot;dd/MM/yyyy&quot; ">
      <w:r w:rsidR="00E12036">
        <w:rPr>
          <w:noProof/>
        </w:rPr>
        <w:t>18/11/2015</w:t>
      </w:r>
    </w:fldSimple>
  </w:p>
  <w:p w:rsidR="009229D9" w:rsidRDefault="009229D9" w:rsidP="009229D9">
    <w:pPr>
      <w:pStyle w:val="Footer"/>
      <w:pBdr>
        <w:top w:val="single" w:sz="4" w:space="1" w:color="auto"/>
      </w:pBdr>
    </w:pPr>
    <w:r>
      <w:t>© Richard Bradbury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523" w:rsidRDefault="00731523" w:rsidP="003C2D23">
      <w:pPr>
        <w:spacing w:after="0" w:line="240" w:lineRule="auto"/>
      </w:pPr>
      <w:r>
        <w:separator/>
      </w:r>
    </w:p>
  </w:footnote>
  <w:footnote w:type="continuationSeparator" w:id="0">
    <w:p w:rsidR="00731523" w:rsidRDefault="00731523" w:rsidP="003C2D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23326"/>
    <w:multiLevelType w:val="hybridMultilevel"/>
    <w:tmpl w:val="83864C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9CB344F"/>
    <w:multiLevelType w:val="hybridMultilevel"/>
    <w:tmpl w:val="40E4E670"/>
    <w:lvl w:ilvl="0" w:tplc="F968C0A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DE633F1"/>
    <w:multiLevelType w:val="hybridMultilevel"/>
    <w:tmpl w:val="A1FE106E"/>
    <w:lvl w:ilvl="0" w:tplc="C7FA65DC">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28A522B"/>
    <w:multiLevelType w:val="hybridMultilevel"/>
    <w:tmpl w:val="059C9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D0733D6"/>
    <w:multiLevelType w:val="hybridMultilevel"/>
    <w:tmpl w:val="AAFAC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EE37F4E"/>
    <w:multiLevelType w:val="hybridMultilevel"/>
    <w:tmpl w:val="24ECD7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F8F2F7E"/>
    <w:multiLevelType w:val="hybridMultilevel"/>
    <w:tmpl w:val="4872A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0CD77B1"/>
    <w:multiLevelType w:val="hybridMultilevel"/>
    <w:tmpl w:val="0798956A"/>
    <w:lvl w:ilvl="0" w:tplc="F968C0A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D25719D"/>
    <w:multiLevelType w:val="hybridMultilevel"/>
    <w:tmpl w:val="1DC2DAD2"/>
    <w:lvl w:ilvl="0" w:tplc="C7FA65DC">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E6C0753"/>
    <w:multiLevelType w:val="hybridMultilevel"/>
    <w:tmpl w:val="67F83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B79368C"/>
    <w:multiLevelType w:val="hybridMultilevel"/>
    <w:tmpl w:val="3156FBDE"/>
    <w:lvl w:ilvl="0" w:tplc="C7FA65DC">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0B50607"/>
    <w:multiLevelType w:val="hybridMultilevel"/>
    <w:tmpl w:val="56927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8DB1A55"/>
    <w:multiLevelType w:val="hybridMultilevel"/>
    <w:tmpl w:val="B6EE5B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CB83CB6"/>
    <w:multiLevelType w:val="hybridMultilevel"/>
    <w:tmpl w:val="855A4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3955A56"/>
    <w:multiLevelType w:val="hybridMultilevel"/>
    <w:tmpl w:val="AC6AC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62F34EB"/>
    <w:multiLevelType w:val="hybridMultilevel"/>
    <w:tmpl w:val="B454A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7F261DD"/>
    <w:multiLevelType w:val="hybridMultilevel"/>
    <w:tmpl w:val="4682661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7">
    <w:nsid w:val="7CA9327B"/>
    <w:multiLevelType w:val="hybridMultilevel"/>
    <w:tmpl w:val="97F63A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5"/>
  </w:num>
  <w:num w:numId="2">
    <w:abstractNumId w:val="3"/>
  </w:num>
  <w:num w:numId="3">
    <w:abstractNumId w:val="0"/>
  </w:num>
  <w:num w:numId="4">
    <w:abstractNumId w:val="4"/>
  </w:num>
  <w:num w:numId="5">
    <w:abstractNumId w:val="11"/>
  </w:num>
  <w:num w:numId="6">
    <w:abstractNumId w:val="13"/>
  </w:num>
  <w:num w:numId="7">
    <w:abstractNumId w:val="5"/>
  </w:num>
  <w:num w:numId="8">
    <w:abstractNumId w:val="12"/>
  </w:num>
  <w:num w:numId="9">
    <w:abstractNumId w:val="1"/>
  </w:num>
  <w:num w:numId="10">
    <w:abstractNumId w:val="7"/>
  </w:num>
  <w:num w:numId="11">
    <w:abstractNumId w:val="8"/>
  </w:num>
  <w:num w:numId="12">
    <w:abstractNumId w:val="2"/>
  </w:num>
  <w:num w:numId="13">
    <w:abstractNumId w:val="10"/>
  </w:num>
  <w:num w:numId="14">
    <w:abstractNumId w:val="17"/>
  </w:num>
  <w:num w:numId="15">
    <w:abstractNumId w:val="9"/>
  </w:num>
  <w:num w:numId="16">
    <w:abstractNumId w:val="14"/>
  </w:num>
  <w:num w:numId="17">
    <w:abstractNumId w:val="6"/>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C2D23"/>
    <w:rsid w:val="00031793"/>
    <w:rsid w:val="00050868"/>
    <w:rsid w:val="00055BB7"/>
    <w:rsid w:val="000611A2"/>
    <w:rsid w:val="000659E5"/>
    <w:rsid w:val="0006693C"/>
    <w:rsid w:val="0008490A"/>
    <w:rsid w:val="00096BE3"/>
    <w:rsid w:val="000B1848"/>
    <w:rsid w:val="000E5774"/>
    <w:rsid w:val="00104B24"/>
    <w:rsid w:val="001115DC"/>
    <w:rsid w:val="00122561"/>
    <w:rsid w:val="001250A6"/>
    <w:rsid w:val="001253A0"/>
    <w:rsid w:val="0016790E"/>
    <w:rsid w:val="00195B8D"/>
    <w:rsid w:val="001D1332"/>
    <w:rsid w:val="001E6816"/>
    <w:rsid w:val="002371E5"/>
    <w:rsid w:val="00271C6B"/>
    <w:rsid w:val="002726D2"/>
    <w:rsid w:val="002A79A9"/>
    <w:rsid w:val="002C15EC"/>
    <w:rsid w:val="002C3886"/>
    <w:rsid w:val="002E33D0"/>
    <w:rsid w:val="00304AB0"/>
    <w:rsid w:val="00315D47"/>
    <w:rsid w:val="00322484"/>
    <w:rsid w:val="003259AF"/>
    <w:rsid w:val="00334874"/>
    <w:rsid w:val="00342731"/>
    <w:rsid w:val="003428A2"/>
    <w:rsid w:val="003461BF"/>
    <w:rsid w:val="00361B0A"/>
    <w:rsid w:val="00387E34"/>
    <w:rsid w:val="0039706D"/>
    <w:rsid w:val="003C2D23"/>
    <w:rsid w:val="003D1973"/>
    <w:rsid w:val="00406316"/>
    <w:rsid w:val="00417A8C"/>
    <w:rsid w:val="00422F90"/>
    <w:rsid w:val="00430BAF"/>
    <w:rsid w:val="0044755A"/>
    <w:rsid w:val="00451F5E"/>
    <w:rsid w:val="00453310"/>
    <w:rsid w:val="0047470E"/>
    <w:rsid w:val="004A10FF"/>
    <w:rsid w:val="004E092D"/>
    <w:rsid w:val="00540C92"/>
    <w:rsid w:val="00551957"/>
    <w:rsid w:val="005C1E4A"/>
    <w:rsid w:val="005C6340"/>
    <w:rsid w:val="005E3FCD"/>
    <w:rsid w:val="00686AC6"/>
    <w:rsid w:val="006E1A5C"/>
    <w:rsid w:val="006E234C"/>
    <w:rsid w:val="00725CAF"/>
    <w:rsid w:val="00731523"/>
    <w:rsid w:val="00743FF2"/>
    <w:rsid w:val="00754D1B"/>
    <w:rsid w:val="00760ADA"/>
    <w:rsid w:val="00762249"/>
    <w:rsid w:val="007814D6"/>
    <w:rsid w:val="007B313B"/>
    <w:rsid w:val="007B42E4"/>
    <w:rsid w:val="007D65B2"/>
    <w:rsid w:val="008329D4"/>
    <w:rsid w:val="008461DB"/>
    <w:rsid w:val="00870426"/>
    <w:rsid w:val="00885503"/>
    <w:rsid w:val="008A0EAD"/>
    <w:rsid w:val="008B6CC2"/>
    <w:rsid w:val="0090078C"/>
    <w:rsid w:val="00903979"/>
    <w:rsid w:val="009229D9"/>
    <w:rsid w:val="00933904"/>
    <w:rsid w:val="0095029B"/>
    <w:rsid w:val="00951AB2"/>
    <w:rsid w:val="00974945"/>
    <w:rsid w:val="009924D4"/>
    <w:rsid w:val="009A4BD5"/>
    <w:rsid w:val="009B2752"/>
    <w:rsid w:val="009D00B0"/>
    <w:rsid w:val="009F449A"/>
    <w:rsid w:val="00A21F8B"/>
    <w:rsid w:val="00A3469E"/>
    <w:rsid w:val="00A80882"/>
    <w:rsid w:val="00A828D2"/>
    <w:rsid w:val="00AE08BC"/>
    <w:rsid w:val="00AF0DF6"/>
    <w:rsid w:val="00B11005"/>
    <w:rsid w:val="00B152F9"/>
    <w:rsid w:val="00B24700"/>
    <w:rsid w:val="00B65983"/>
    <w:rsid w:val="00B70C67"/>
    <w:rsid w:val="00B851B9"/>
    <w:rsid w:val="00B938E4"/>
    <w:rsid w:val="00B94EA9"/>
    <w:rsid w:val="00BB4061"/>
    <w:rsid w:val="00BB5DE0"/>
    <w:rsid w:val="00BC342C"/>
    <w:rsid w:val="00BD5917"/>
    <w:rsid w:val="00BE20BF"/>
    <w:rsid w:val="00BE44AE"/>
    <w:rsid w:val="00C40446"/>
    <w:rsid w:val="00C70E19"/>
    <w:rsid w:val="00C86D2A"/>
    <w:rsid w:val="00C86F4B"/>
    <w:rsid w:val="00CA21DA"/>
    <w:rsid w:val="00CB1986"/>
    <w:rsid w:val="00CC492D"/>
    <w:rsid w:val="00CC64C4"/>
    <w:rsid w:val="00CE221F"/>
    <w:rsid w:val="00CE3618"/>
    <w:rsid w:val="00D261FC"/>
    <w:rsid w:val="00D41692"/>
    <w:rsid w:val="00D4744E"/>
    <w:rsid w:val="00D5567A"/>
    <w:rsid w:val="00D5694E"/>
    <w:rsid w:val="00D62611"/>
    <w:rsid w:val="00D7747D"/>
    <w:rsid w:val="00D77B1E"/>
    <w:rsid w:val="00D81DB9"/>
    <w:rsid w:val="00D83342"/>
    <w:rsid w:val="00DF3B15"/>
    <w:rsid w:val="00E01E5D"/>
    <w:rsid w:val="00E057B3"/>
    <w:rsid w:val="00E12036"/>
    <w:rsid w:val="00E353D3"/>
    <w:rsid w:val="00E45BE9"/>
    <w:rsid w:val="00E86E73"/>
    <w:rsid w:val="00E956AF"/>
    <w:rsid w:val="00EC3880"/>
    <w:rsid w:val="00ED54F1"/>
    <w:rsid w:val="00EF71A3"/>
    <w:rsid w:val="00F077F4"/>
    <w:rsid w:val="00F47E5B"/>
    <w:rsid w:val="00F60A59"/>
    <w:rsid w:val="00FA0BAA"/>
    <w:rsid w:val="00FE164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8E4"/>
  </w:style>
  <w:style w:type="paragraph" w:styleId="Heading1">
    <w:name w:val="heading 1"/>
    <w:basedOn w:val="Normal"/>
    <w:next w:val="Normal"/>
    <w:link w:val="Heading1Char"/>
    <w:uiPriority w:val="9"/>
    <w:qFormat/>
    <w:rsid w:val="003C2D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2D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C2D2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D2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C2D2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C2D23"/>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3C2D23"/>
    <w:pPr>
      <w:ind w:left="720"/>
      <w:contextualSpacing/>
    </w:pPr>
  </w:style>
  <w:style w:type="paragraph" w:styleId="Header">
    <w:name w:val="header"/>
    <w:basedOn w:val="Normal"/>
    <w:link w:val="HeaderChar"/>
    <w:uiPriority w:val="99"/>
    <w:semiHidden/>
    <w:unhideWhenUsed/>
    <w:rsid w:val="003C2D2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C2D23"/>
  </w:style>
  <w:style w:type="paragraph" w:styleId="Footer">
    <w:name w:val="footer"/>
    <w:basedOn w:val="Normal"/>
    <w:link w:val="FooterChar"/>
    <w:unhideWhenUsed/>
    <w:rsid w:val="003C2D2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C2D23"/>
  </w:style>
  <w:style w:type="character" w:styleId="PageNumber">
    <w:name w:val="page number"/>
    <w:basedOn w:val="DefaultParagraphFont"/>
    <w:rsid w:val="003C2D23"/>
  </w:style>
  <w:style w:type="paragraph" w:styleId="BalloonText">
    <w:name w:val="Balloon Text"/>
    <w:basedOn w:val="Normal"/>
    <w:link w:val="BalloonTextChar"/>
    <w:uiPriority w:val="99"/>
    <w:semiHidden/>
    <w:unhideWhenUsed/>
    <w:rsid w:val="003C2D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D23"/>
    <w:rPr>
      <w:rFonts w:ascii="Tahoma" w:hAnsi="Tahoma" w:cs="Tahoma"/>
      <w:sz w:val="16"/>
      <w:szCs w:val="16"/>
    </w:rPr>
  </w:style>
  <w:style w:type="character" w:customStyle="1" w:styleId="Footnotereference">
    <w:name w:val="Footnote reference"/>
    <w:basedOn w:val="DefaultParagraphFont"/>
    <w:uiPriority w:val="99"/>
    <w:semiHidden/>
    <w:unhideWhenUsed/>
    <w:rsid w:val="008461DB"/>
    <w:rPr>
      <w:vertAlign w:val="superscript"/>
    </w:rPr>
  </w:style>
  <w:style w:type="character" w:customStyle="1" w:styleId="FootnoteTextChar">
    <w:name w:val="Footnote Text Char"/>
    <w:basedOn w:val="DefaultParagraphFont"/>
    <w:link w:val="Footnotetext"/>
    <w:uiPriority w:val="99"/>
    <w:semiHidden/>
    <w:rsid w:val="008461DB"/>
    <w:rPr>
      <w:sz w:val="20"/>
    </w:rPr>
  </w:style>
  <w:style w:type="paragraph" w:customStyle="1" w:styleId="Footnotetext">
    <w:name w:val="Footnote text"/>
    <w:basedOn w:val="Normal"/>
    <w:link w:val="FootnoteTextChar"/>
    <w:uiPriority w:val="99"/>
    <w:semiHidden/>
    <w:unhideWhenUsed/>
    <w:rsid w:val="008461DB"/>
    <w:pPr>
      <w:spacing w:after="0" w:line="240" w:lineRule="auto"/>
    </w:pPr>
    <w:rPr>
      <w:sz w:val="20"/>
    </w:rPr>
  </w:style>
  <w:style w:type="paragraph" w:styleId="NormalWeb">
    <w:name w:val="Normal (Web)"/>
    <w:basedOn w:val="Normal"/>
    <w:uiPriority w:val="99"/>
    <w:semiHidden/>
    <w:unhideWhenUsed/>
    <w:rsid w:val="0093390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46231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1735</Words>
  <Characters>9896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BCC</dc:creator>
  <cp:lastModifiedBy>BCC</cp:lastModifiedBy>
  <cp:revision>7</cp:revision>
  <cp:lastPrinted>2015-11-17T11:46:00Z</cp:lastPrinted>
  <dcterms:created xsi:type="dcterms:W3CDTF">2015-11-17T09:45:00Z</dcterms:created>
  <dcterms:modified xsi:type="dcterms:W3CDTF">2015-11-18T09:35:00Z</dcterms:modified>
</cp:coreProperties>
</file>